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F8F" w:rsidRDefault="00102F8F" w:rsidP="00102F8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F8F" w:rsidRDefault="00102F8F" w:rsidP="00102F8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F8F" w:rsidRPr="00A81E11" w:rsidRDefault="00102F8F" w:rsidP="00102F8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270</w:t>
      </w:r>
    </w:p>
    <w:p w:rsidR="00102F8F" w:rsidRPr="00833E5F" w:rsidRDefault="00102F8F" w:rsidP="00102F8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2F8F" w:rsidRDefault="00102F8F" w:rsidP="00102F8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02F8F" w:rsidRDefault="00102F8F" w:rsidP="00102F8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2F8F" w:rsidRPr="00833E5F" w:rsidRDefault="00102F8F" w:rsidP="00102F8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102F8F" w:rsidRPr="00833E5F" w:rsidRDefault="00102F8F" w:rsidP="00102F8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02F8F" w:rsidRDefault="00102F8F" w:rsidP="00102F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02F8F" w:rsidRDefault="00102F8F" w:rsidP="00102F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102F8F" w:rsidRDefault="00102F8F" w:rsidP="00102F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02F8F" w:rsidRDefault="00102F8F" w:rsidP="00102F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02F8F" w:rsidRPr="00833E5F" w:rsidRDefault="00102F8F" w:rsidP="00102F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102F8F" w:rsidRDefault="00102F8F" w:rsidP="00102F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02F8F" w:rsidRDefault="00102F8F" w:rsidP="00102F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102F8F" w:rsidRDefault="00102F8F" w:rsidP="00102F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102F8F" w:rsidRDefault="00102F8F" w:rsidP="00102F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102F8F" w:rsidRDefault="00102F8F" w:rsidP="00102F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102F8F" w:rsidRDefault="00102F8F" w:rsidP="00102F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102F8F" w:rsidRDefault="00102F8F" w:rsidP="00102F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102F8F" w:rsidRDefault="00102F8F" w:rsidP="00102F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02F8F" w:rsidRPr="00833E5F" w:rsidRDefault="00102F8F" w:rsidP="00102F8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19.03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21/2</w:t>
      </w:r>
      <w:r w:rsidRPr="00833E5F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чле н</w:t>
      </w:r>
      <w:r>
        <w:rPr>
          <w:rFonts w:ascii="Times New Roman" w:hAnsi="Times New Roman" w:cs="Times New Roman"/>
          <w:sz w:val="24"/>
          <w:szCs w:val="24"/>
        </w:rPr>
        <w:t>а КЗК Валерия Герова.</w:t>
      </w:r>
    </w:p>
    <w:p w:rsidR="00102F8F" w:rsidRDefault="00102F8F" w:rsidP="00102F8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2F8F" w:rsidRDefault="00102F8F" w:rsidP="00102F8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02F8F" w:rsidRPr="00D67306" w:rsidRDefault="00102F8F" w:rsidP="00102F8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102F8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ЕТ „В</w:t>
      </w:r>
      <w:r w:rsidR="005A1A5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алентин Горанов</w:t>
      </w:r>
      <w:r w:rsidRPr="00102F8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102F8F" w:rsidRDefault="00102F8F" w:rsidP="00102F8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5A1A5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</w:t>
      </w:r>
      <w:r w:rsidR="005A1A51" w:rsidRPr="005A1A5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иректор на </w:t>
      </w:r>
      <w:proofErr w:type="spellStart"/>
      <w:r w:rsidR="005A1A5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</w:t>
      </w:r>
      <w:r w:rsidR="005A1A51" w:rsidRPr="005A1A5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рофесионална</w:t>
      </w:r>
      <w:proofErr w:type="spellEnd"/>
      <w:r w:rsidR="005A1A51" w:rsidRPr="005A1A5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5A1A51" w:rsidRPr="005A1A5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държавна</w:t>
      </w:r>
      <w:proofErr w:type="spellEnd"/>
      <w:r w:rsidR="005A1A51" w:rsidRPr="005A1A5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5A1A51" w:rsidRPr="005A1A5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търговска</w:t>
      </w:r>
      <w:proofErr w:type="spellEnd"/>
      <w:r w:rsidR="005A1A51" w:rsidRPr="005A1A5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гимназия „</w:t>
      </w:r>
      <w:r w:rsidR="005A1A5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</w:t>
      </w:r>
      <w:r w:rsidR="005A1A51" w:rsidRPr="005A1A5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имитър </w:t>
      </w:r>
      <w:proofErr w:type="spellStart"/>
      <w:r w:rsidR="005A1A5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</w:t>
      </w:r>
      <w:r w:rsidR="005A1A51" w:rsidRPr="005A1A5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адживасилев</w:t>
      </w:r>
      <w:proofErr w:type="spellEnd"/>
      <w:r w:rsidR="006E4DAB" w:rsidRPr="00102F8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</w:t>
      </w:r>
      <w:r w:rsidR="005A1A51" w:rsidRPr="005A1A5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A1A5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="005A1A51" w:rsidRPr="005A1A5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гр. </w:t>
      </w:r>
      <w:r w:rsidR="005A1A5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="005A1A51" w:rsidRPr="005A1A5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вищов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</w:t>
      </w:r>
      <w:proofErr w:type="gramEnd"/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102F8F" w:rsidRPr="00D67306" w:rsidRDefault="00102F8F" w:rsidP="00102F8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3. </w:t>
      </w:r>
      <w:r w:rsidR="005A1A51" w:rsidRPr="005A1A5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„Ф</w:t>
      </w:r>
      <w:r w:rsidR="005A1A5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еникс</w:t>
      </w:r>
      <w:r w:rsidR="005A1A51" w:rsidRPr="005A1A5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2“ 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696C0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заинтересувана страна, редовно призована,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не се представлява.</w:t>
      </w:r>
    </w:p>
    <w:p w:rsidR="00102F8F" w:rsidRPr="008B709F" w:rsidRDefault="00102F8F" w:rsidP="00102F8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102F8F" w:rsidRPr="00154B89" w:rsidRDefault="00102F8F" w:rsidP="00102F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02F8F" w:rsidRPr="00154B89" w:rsidRDefault="00102F8F" w:rsidP="00102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102F8F" w:rsidRDefault="00102F8F" w:rsidP="00102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2F8F" w:rsidRDefault="00102F8F" w:rsidP="00102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102F8F" w:rsidRDefault="00102F8F" w:rsidP="00102F8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02F8F" w:rsidRPr="00154B89" w:rsidRDefault="00102F8F" w:rsidP="00102F8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02F8F" w:rsidRPr="00154B89" w:rsidRDefault="00102F8F" w:rsidP="00102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02F8F" w:rsidRPr="00154B89" w:rsidRDefault="00102F8F" w:rsidP="00102F8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2F8F" w:rsidRDefault="00102F8F" w:rsidP="00102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2F8F" w:rsidRDefault="00102F8F" w:rsidP="00102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1A51" w:rsidRPr="005A1A51" w:rsidRDefault="005A1A51" w:rsidP="005A1A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1A51">
        <w:rPr>
          <w:rFonts w:ascii="Times New Roman" w:hAnsi="Times New Roman" w:cs="Times New Roman"/>
          <w:sz w:val="24"/>
          <w:szCs w:val="24"/>
        </w:rPr>
        <w:t>Докладвам три доказателствени искания на жалбоподателя ЕТ „В</w:t>
      </w:r>
      <w:r>
        <w:rPr>
          <w:rFonts w:ascii="Times New Roman" w:hAnsi="Times New Roman" w:cs="Times New Roman"/>
          <w:sz w:val="24"/>
          <w:szCs w:val="24"/>
        </w:rPr>
        <w:t>алентин Горанов</w:t>
      </w:r>
      <w:r w:rsidRPr="005A1A51">
        <w:rPr>
          <w:rFonts w:ascii="Times New Roman" w:hAnsi="Times New Roman" w:cs="Times New Roman"/>
          <w:sz w:val="24"/>
          <w:szCs w:val="24"/>
        </w:rPr>
        <w:t xml:space="preserve">“: </w:t>
      </w:r>
    </w:p>
    <w:p w:rsidR="005A1A51" w:rsidRPr="005A1A51" w:rsidRDefault="005A1A51" w:rsidP="005A1A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1A51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Pr="005A1A51">
        <w:rPr>
          <w:rFonts w:ascii="Times New Roman" w:hAnsi="Times New Roman" w:cs="Times New Roman"/>
          <w:sz w:val="24"/>
          <w:szCs w:val="24"/>
        </w:rPr>
        <w:tab/>
        <w:t>КЗК да изиска справка от МВР - Пътна полиция относно правата на собственост на автобуса, посочен от участника „Феникс 2” ООД</w:t>
      </w:r>
      <w:r w:rsidR="00E14286">
        <w:rPr>
          <w:rFonts w:ascii="Times New Roman" w:hAnsi="Times New Roman" w:cs="Times New Roman"/>
          <w:sz w:val="24"/>
          <w:szCs w:val="24"/>
        </w:rPr>
        <w:t>,</w:t>
      </w:r>
      <w:r w:rsidRPr="005A1A51">
        <w:rPr>
          <w:rFonts w:ascii="Times New Roman" w:hAnsi="Times New Roman" w:cs="Times New Roman"/>
          <w:sz w:val="24"/>
          <w:szCs w:val="24"/>
        </w:rPr>
        <w:t xml:space="preserve"> като основен по маршрут №</w:t>
      </w:r>
      <w:r w:rsidR="00E14286"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5A1A51" w:rsidRPr="005A1A51" w:rsidRDefault="005A1A51" w:rsidP="005A1A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1A51">
        <w:rPr>
          <w:rFonts w:ascii="Times New Roman" w:hAnsi="Times New Roman" w:cs="Times New Roman"/>
          <w:sz w:val="24"/>
          <w:szCs w:val="24"/>
        </w:rPr>
        <w:t>2.</w:t>
      </w:r>
      <w:r w:rsidRPr="005A1A51">
        <w:rPr>
          <w:rFonts w:ascii="Times New Roman" w:hAnsi="Times New Roman" w:cs="Times New Roman"/>
          <w:sz w:val="24"/>
          <w:szCs w:val="24"/>
        </w:rPr>
        <w:tab/>
        <w:t>КЗК да изиска справка от ИА „Автомобилна администрация“ дали автобусът, посочен от участника „Феникс 2” ООД</w:t>
      </w:r>
      <w:r w:rsidR="00E14286">
        <w:rPr>
          <w:rFonts w:ascii="Times New Roman" w:hAnsi="Times New Roman" w:cs="Times New Roman"/>
          <w:sz w:val="24"/>
          <w:szCs w:val="24"/>
        </w:rPr>
        <w:t>,</w:t>
      </w:r>
      <w:r w:rsidRPr="005A1A51">
        <w:rPr>
          <w:rFonts w:ascii="Times New Roman" w:hAnsi="Times New Roman" w:cs="Times New Roman"/>
          <w:sz w:val="24"/>
          <w:szCs w:val="24"/>
        </w:rPr>
        <w:t xml:space="preserve"> като основен по маршрут №2, е вписан в лиценза му за извършване на автомобилни превози и ако е</w:t>
      </w:r>
      <w:r w:rsidR="00E14286">
        <w:rPr>
          <w:rFonts w:ascii="Times New Roman" w:hAnsi="Times New Roman" w:cs="Times New Roman"/>
          <w:sz w:val="24"/>
          <w:szCs w:val="24"/>
        </w:rPr>
        <w:t xml:space="preserve"> заличен, на коя дата е заличен.</w:t>
      </w:r>
    </w:p>
    <w:p w:rsidR="005A1A51" w:rsidRPr="005A1A51" w:rsidRDefault="005A1A51" w:rsidP="005A1A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1A51">
        <w:rPr>
          <w:rFonts w:ascii="Times New Roman" w:hAnsi="Times New Roman" w:cs="Times New Roman"/>
          <w:sz w:val="24"/>
          <w:szCs w:val="24"/>
        </w:rPr>
        <w:t xml:space="preserve">3.  </w:t>
      </w:r>
      <w:r w:rsidRPr="005A1A51">
        <w:rPr>
          <w:rFonts w:ascii="Times New Roman" w:hAnsi="Times New Roman" w:cs="Times New Roman"/>
          <w:sz w:val="24"/>
          <w:szCs w:val="24"/>
        </w:rPr>
        <w:tab/>
        <w:t>КЗК да се извърши справка в Гаранционен фонд относно наличието на застраховка „Гражданска отговорност” за автобусите, посоч</w:t>
      </w:r>
      <w:r w:rsidR="00E14286">
        <w:rPr>
          <w:rFonts w:ascii="Times New Roman" w:hAnsi="Times New Roman" w:cs="Times New Roman"/>
          <w:sz w:val="24"/>
          <w:szCs w:val="24"/>
        </w:rPr>
        <w:t xml:space="preserve">ени от </w:t>
      </w:r>
      <w:r w:rsidR="00AA05AB">
        <w:rPr>
          <w:rFonts w:ascii="Times New Roman" w:hAnsi="Times New Roman" w:cs="Times New Roman"/>
          <w:sz w:val="24"/>
          <w:szCs w:val="24"/>
        </w:rPr>
        <w:t>уч</w:t>
      </w:r>
      <w:r w:rsidR="00E14286">
        <w:rPr>
          <w:rFonts w:ascii="Times New Roman" w:hAnsi="Times New Roman" w:cs="Times New Roman"/>
          <w:sz w:val="24"/>
          <w:szCs w:val="24"/>
        </w:rPr>
        <w:t>астника „Феникс 2” ООД</w:t>
      </w:r>
    </w:p>
    <w:p w:rsidR="00E14286" w:rsidRDefault="00E14286" w:rsidP="005A1A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1A51" w:rsidRDefault="005A1A51" w:rsidP="005A1A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1A51">
        <w:rPr>
          <w:rFonts w:ascii="Times New Roman" w:hAnsi="Times New Roman" w:cs="Times New Roman"/>
          <w:sz w:val="24"/>
          <w:szCs w:val="24"/>
        </w:rPr>
        <w:t>Докладвам допълнително постъпило на 16.03.2026 г. становище от заинтересуваната страна „Ф</w:t>
      </w:r>
      <w:r w:rsidR="00E14286">
        <w:rPr>
          <w:rFonts w:ascii="Times New Roman" w:hAnsi="Times New Roman" w:cs="Times New Roman"/>
          <w:sz w:val="24"/>
          <w:szCs w:val="24"/>
        </w:rPr>
        <w:t>еникс</w:t>
      </w:r>
      <w:r w:rsidRPr="005A1A51">
        <w:rPr>
          <w:rFonts w:ascii="Times New Roman" w:hAnsi="Times New Roman" w:cs="Times New Roman"/>
          <w:sz w:val="24"/>
          <w:szCs w:val="24"/>
        </w:rPr>
        <w:t xml:space="preserve"> 2“ ООД, което представлява защита по същество.</w:t>
      </w:r>
    </w:p>
    <w:p w:rsidR="00102F8F" w:rsidRDefault="00102F8F" w:rsidP="00102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2F8F" w:rsidRDefault="00102F8F" w:rsidP="00102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</w:p>
    <w:p w:rsidR="00102F8F" w:rsidRDefault="00102F8F" w:rsidP="00102F8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02F8F" w:rsidRPr="00154B89" w:rsidRDefault="00102F8F" w:rsidP="00102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4286" w:rsidRDefault="00102F8F" w:rsidP="00102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 w:rsidR="00CF227F">
        <w:rPr>
          <w:rFonts w:ascii="Times New Roman" w:hAnsi="Times New Roman" w:cs="Times New Roman"/>
          <w:sz w:val="24"/>
          <w:szCs w:val="24"/>
        </w:rPr>
        <w:t xml:space="preserve"> </w:t>
      </w:r>
      <w:r w:rsidR="00E14286">
        <w:rPr>
          <w:rFonts w:ascii="Times New Roman" w:hAnsi="Times New Roman" w:cs="Times New Roman"/>
          <w:sz w:val="24"/>
          <w:szCs w:val="24"/>
        </w:rPr>
        <w:t>О</w:t>
      </w:r>
      <w:r w:rsidR="00E14286" w:rsidRPr="00E14286">
        <w:rPr>
          <w:rFonts w:ascii="Times New Roman" w:hAnsi="Times New Roman" w:cs="Times New Roman"/>
          <w:sz w:val="24"/>
          <w:szCs w:val="24"/>
        </w:rPr>
        <w:t xml:space="preserve">ставя без уважение  направените от жалбоподателя </w:t>
      </w:r>
      <w:r w:rsidR="00E14286">
        <w:rPr>
          <w:rFonts w:ascii="Times New Roman" w:hAnsi="Times New Roman" w:cs="Times New Roman"/>
          <w:sz w:val="24"/>
          <w:szCs w:val="24"/>
        </w:rPr>
        <w:t>ЕТ</w:t>
      </w:r>
      <w:r w:rsidR="00E14286" w:rsidRPr="00E14286">
        <w:rPr>
          <w:rFonts w:ascii="Times New Roman" w:hAnsi="Times New Roman" w:cs="Times New Roman"/>
          <w:sz w:val="24"/>
          <w:szCs w:val="24"/>
        </w:rPr>
        <w:t xml:space="preserve"> „</w:t>
      </w:r>
      <w:r w:rsidR="00E14286">
        <w:rPr>
          <w:rFonts w:ascii="Times New Roman" w:hAnsi="Times New Roman" w:cs="Times New Roman"/>
          <w:sz w:val="24"/>
          <w:szCs w:val="24"/>
        </w:rPr>
        <w:t>В</w:t>
      </w:r>
      <w:r w:rsidR="00E14286" w:rsidRPr="00E14286">
        <w:rPr>
          <w:rFonts w:ascii="Times New Roman" w:hAnsi="Times New Roman" w:cs="Times New Roman"/>
          <w:sz w:val="24"/>
          <w:szCs w:val="24"/>
        </w:rPr>
        <w:t xml:space="preserve">алентин </w:t>
      </w:r>
      <w:r w:rsidR="00E14286">
        <w:rPr>
          <w:rFonts w:ascii="Times New Roman" w:hAnsi="Times New Roman" w:cs="Times New Roman"/>
          <w:sz w:val="24"/>
          <w:szCs w:val="24"/>
        </w:rPr>
        <w:t>Г</w:t>
      </w:r>
      <w:r w:rsidR="00E14286" w:rsidRPr="00E14286">
        <w:rPr>
          <w:rFonts w:ascii="Times New Roman" w:hAnsi="Times New Roman" w:cs="Times New Roman"/>
          <w:sz w:val="24"/>
          <w:szCs w:val="24"/>
        </w:rPr>
        <w:t>оранов“ доказателствени искания като неоснователни, тъй като в хода на производството по преписката са събрани всички относими доказателства, които съдържат цялата необходима информация</w:t>
      </w:r>
      <w:bookmarkStart w:id="0" w:name="_GoBack"/>
      <w:bookmarkEnd w:id="0"/>
      <w:r w:rsidR="00E14286" w:rsidRPr="00E14286">
        <w:rPr>
          <w:rFonts w:ascii="Times New Roman" w:hAnsi="Times New Roman" w:cs="Times New Roman"/>
          <w:sz w:val="24"/>
          <w:szCs w:val="24"/>
        </w:rPr>
        <w:t xml:space="preserve"> както за изясняване на спорните въпроси, така и за цялостната фактическа обстановка по казуса.</w:t>
      </w:r>
    </w:p>
    <w:p w:rsidR="00E14286" w:rsidRDefault="00E14286" w:rsidP="00102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4286" w:rsidRDefault="00E14286" w:rsidP="00102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4286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представя допълнително становище, съдържащо подробна аргументация на възражение за прекомерност относно евентуално претендиран от страна на ответното училище и заинтересуваната страна адвокатски хонорар, като претендира, че максималната му граница не следва да надвишава EUR 511 без ДДС, в какъвто размер е и неговият хонорар.</w:t>
      </w:r>
    </w:p>
    <w:p w:rsidR="00102F8F" w:rsidRDefault="00102F8F" w:rsidP="00102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2F8F" w:rsidRPr="00154B89" w:rsidRDefault="00102F8F" w:rsidP="00102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102F8F" w:rsidRPr="00154B89" w:rsidRDefault="00102F8F" w:rsidP="00102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2F8F" w:rsidRDefault="00102F8F" w:rsidP="00102F8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02F8F" w:rsidRPr="00154B89" w:rsidRDefault="00102F8F" w:rsidP="00102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2F8F" w:rsidRPr="00154B89" w:rsidRDefault="00102F8F" w:rsidP="00102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>надлежен акт</w:t>
      </w:r>
      <w:r w:rsidRPr="00154B89"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</w:p>
    <w:p w:rsidR="00102F8F" w:rsidRPr="00154B89" w:rsidRDefault="00102F8F" w:rsidP="00102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102F8F" w:rsidRPr="00154B89" w:rsidRDefault="00102F8F" w:rsidP="00102F8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02F8F" w:rsidRPr="00154B89" w:rsidRDefault="00102F8F" w:rsidP="00102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2F8F" w:rsidRPr="00154B89" w:rsidRDefault="00102F8F" w:rsidP="00102F8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2F8F" w:rsidRPr="00154B89" w:rsidRDefault="00102F8F" w:rsidP="00102F8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02F8F" w:rsidRPr="00154B89" w:rsidRDefault="00102F8F" w:rsidP="00102F8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2F8F" w:rsidRPr="00154B89" w:rsidRDefault="00102F8F" w:rsidP="00102F8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102F8F" w:rsidRPr="00154B89" w:rsidRDefault="00102F8F" w:rsidP="00102F8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2F8F" w:rsidRPr="00154B89" w:rsidRDefault="00102F8F" w:rsidP="00102F8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2F8F" w:rsidRPr="00154B89" w:rsidRDefault="00102F8F" w:rsidP="00102F8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02F8F" w:rsidRPr="00154B89" w:rsidRDefault="00102F8F" w:rsidP="00102F8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E1F8F" w:rsidRDefault="00102F8F" w:rsidP="00CF227F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5E1F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F8F"/>
    <w:rsid w:val="00102F8F"/>
    <w:rsid w:val="00536F4D"/>
    <w:rsid w:val="005A1A51"/>
    <w:rsid w:val="005E1F8F"/>
    <w:rsid w:val="006E4DAB"/>
    <w:rsid w:val="00786AB1"/>
    <w:rsid w:val="00AA05AB"/>
    <w:rsid w:val="00CF227F"/>
    <w:rsid w:val="00E1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E5AE8D-1B58-42B4-B032-D2EEBF8DE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2F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2412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2026-03-25T13:35:00Z</dcterms:created>
  <dcterms:modified xsi:type="dcterms:W3CDTF">2026-03-25T13:35:00Z</dcterms:modified>
</cp:coreProperties>
</file>